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E3" w:rsidRDefault="00DA3BE3">
      <w:pPr>
        <w:rPr>
          <w:rFonts w:hint="eastAsia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3.4pt;margin-top:.35pt;width:546pt;height:715.5pt;z-index:251661312" filled="f" stroked="f">
            <v:textbox style="mso-next-textbox:#_x0000_s1050" inset="5.85pt,.7pt,5.85pt,.7pt">
              <w:txbxContent>
                <w:tbl>
                  <w:tblPr>
                    <w:tblW w:w="96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606"/>
                  </w:tblGrid>
                  <w:tr w:rsidR="00DF3006" w:rsidRPr="00DA3BE3" w:rsidTr="00DA3BE3">
                    <w:trPr>
                      <w:trHeight w:val="977"/>
                    </w:trPr>
                    <w:tc>
                      <w:tcPr>
                        <w:tcW w:w="9606" w:type="dxa"/>
                        <w:vAlign w:val="center"/>
                      </w:tcPr>
                      <w:p w:rsidR="00DF3006" w:rsidRPr="00DA3BE3" w:rsidRDefault="00DF3006" w:rsidP="00DA3BE3">
                        <w:pPr>
                          <w:jc w:val="center"/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天理教　　　　　　教会　責任役員会議事録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rightChars="50" w:right="110" w:firstLineChars="50" w:firstLine="12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DA3BE3">
                          <w:rPr>
                            <w:rFonts w:hint="eastAsia"/>
                            <w:spacing w:val="120"/>
                            <w:kern w:val="0"/>
                            <w:sz w:val="24"/>
                            <w:szCs w:val="24"/>
                            <w:fitText w:val="720" w:id="1154715136"/>
                          </w:rPr>
                          <w:t>日</w:t>
                        </w:r>
                        <w:r w:rsidRPr="00DA3BE3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720" w:id="1154715136"/>
                          </w:rPr>
                          <w:t>時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ab/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 xml:space="preserve">平成　　　年　　　月　　　日　　　　　　　時　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～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時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50" w:firstLine="120"/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DA3BE3">
                          <w:rPr>
                            <w:rFonts w:hint="eastAsia"/>
                            <w:spacing w:val="120"/>
                            <w:kern w:val="0"/>
                            <w:sz w:val="24"/>
                            <w:szCs w:val="24"/>
                            <w:fitText w:val="720" w:id="1154715137"/>
                          </w:rPr>
                          <w:t>場</w:t>
                        </w:r>
                        <w:r w:rsidRPr="00DA3BE3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720" w:id="1154715137"/>
                          </w:rPr>
                          <w:t>所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ab/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天理教　　　　　教会　会議室</w:t>
                        </w:r>
                      </w:p>
                    </w:tc>
                  </w:tr>
                  <w:tr w:rsidR="00DF3006" w:rsidRPr="00DA3BE3" w:rsidTr="00DA3BE3">
                    <w:trPr>
                      <w:trHeight w:val="1343"/>
                    </w:trPr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50" w:firstLine="12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、出席者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ab/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 xml:space="preserve">代表役員　</w:t>
                        </w:r>
                      </w:p>
                      <w:p w:rsidR="00DF3006" w:rsidRPr="00DA3BE3" w:rsidRDefault="00DF3006" w:rsidP="00DA3BE3">
                        <w:pPr>
                          <w:ind w:firstLineChars="700" w:firstLine="1685"/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責任役員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ab/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ab/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ab/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 xml:space="preserve">責任役員　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wordWrap w:val="0"/>
                          <w:jc w:val="right"/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以上、責任役員　　名中　　名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50" w:firstLine="120"/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、提出議案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rightChars="50" w:right="110" w:firstLineChars="50" w:firstLine="12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（１）宗教法人「天理教　　　分教会」を宗教法人「天理教　　　　教会」に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350" w:firstLine="843"/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吸収合併する件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50" w:firstLine="120"/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（２）合併契約案について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50" w:firstLine="120"/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、議事経過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50" w:firstLine="120"/>
                          <w:rPr>
                            <w:rFonts w:hAnsi="ＭＳ 明朝" w:hint="eastAsia"/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sz w:val="24"/>
                            <w:szCs w:val="24"/>
                          </w:rPr>
                          <w:t>1</w:t>
                        </w: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、決議事項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50" w:firstLine="120"/>
                          <w:rPr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（１）宗教法人「天理教　　　　分教会」を宗教法人「天理教　　　　　教会」に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350" w:firstLine="843"/>
                          <w:rPr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吸収合併する。</w:t>
                        </w:r>
                      </w:p>
                    </w:tc>
                  </w:tr>
                  <w:tr w:rsidR="00DF3006" w:rsidRPr="00DA3BE3" w:rsidTr="00DA3BE3">
                    <w:tc>
                      <w:tcPr>
                        <w:tcW w:w="9606" w:type="dxa"/>
                      </w:tcPr>
                      <w:p w:rsidR="00DF3006" w:rsidRPr="00DA3BE3" w:rsidRDefault="00DF3006" w:rsidP="00DA3BE3">
                        <w:pPr>
                          <w:ind w:firstLineChars="50" w:firstLine="120"/>
                          <w:rPr>
                            <w:sz w:val="24"/>
                            <w:szCs w:val="24"/>
                          </w:rPr>
                        </w:pPr>
                        <w:r w:rsidRPr="00DA3BE3">
                          <w:rPr>
                            <w:rFonts w:hint="eastAsia"/>
                            <w:sz w:val="24"/>
                            <w:szCs w:val="24"/>
                          </w:rPr>
                          <w:t>（２）合併契約案は次のとおり作成する。</w:t>
                        </w:r>
                      </w:p>
                    </w:tc>
                  </w:tr>
                </w:tbl>
                <w:p w:rsidR="00DF3006" w:rsidRPr="00DA3BE3" w:rsidRDefault="00DF3006"/>
              </w:txbxContent>
            </v:textbox>
          </v:shape>
        </w:pict>
      </w: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>
      <w:pPr>
        <w:rPr>
          <w:rFonts w:hint="eastAsia"/>
        </w:rPr>
      </w:pPr>
    </w:p>
    <w:p w:rsidR="00DA3BE3" w:rsidRDefault="00DA3BE3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0"/>
      </w:tblGrid>
      <w:tr w:rsidR="00F8310D" w:rsidRPr="005549AB" w:rsidTr="00B91734">
        <w:tc>
          <w:tcPr>
            <w:tcW w:w="8970" w:type="dxa"/>
          </w:tcPr>
          <w:p w:rsidR="00F8310D" w:rsidRPr="005549AB" w:rsidRDefault="00F8310D" w:rsidP="00382464">
            <w:pPr>
              <w:tabs>
                <w:tab w:val="left" w:pos="1276"/>
                <w:tab w:val="left" w:pos="3969"/>
              </w:tabs>
              <w:ind w:rightChars="50" w:right="110" w:firstLineChars="16" w:firstLine="39"/>
              <w:jc w:val="center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lastRenderedPageBreak/>
              <w:t>【吸収合併契約案】</w:t>
            </w:r>
          </w:p>
          <w:p w:rsidR="00F8310D" w:rsidRPr="005549AB" w:rsidRDefault="00F8310D" w:rsidP="00382464">
            <w:pPr>
              <w:tabs>
                <w:tab w:val="left" w:pos="1276"/>
                <w:tab w:val="left" w:pos="3969"/>
              </w:tabs>
              <w:ind w:rightChars="50" w:right="110" w:firstLineChars="350" w:firstLine="843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宗教法人「天理教</w:t>
            </w:r>
            <w:r w:rsidR="00D164DF">
              <w:rPr>
                <w:rFonts w:hint="eastAsia"/>
                <w:sz w:val="24"/>
                <w:szCs w:val="24"/>
              </w:rPr>
              <w:t xml:space="preserve">　　　　</w:t>
            </w:r>
            <w:r w:rsidRPr="005549AB">
              <w:rPr>
                <w:rFonts w:hint="eastAsia"/>
                <w:sz w:val="24"/>
                <w:szCs w:val="24"/>
              </w:rPr>
              <w:t>教会」（以下「甲」という）</w:t>
            </w:r>
          </w:p>
          <w:p w:rsidR="00F8310D" w:rsidRPr="005549AB" w:rsidRDefault="00F8310D" w:rsidP="00382464">
            <w:pPr>
              <w:tabs>
                <w:tab w:val="left" w:pos="3969"/>
              </w:tabs>
              <w:ind w:rightChars="50" w:right="110" w:firstLineChars="350" w:firstLine="843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宗教法人「天理教</w:t>
            </w:r>
            <w:r w:rsidR="00D164DF">
              <w:rPr>
                <w:rFonts w:hint="eastAsia"/>
                <w:sz w:val="24"/>
                <w:szCs w:val="24"/>
              </w:rPr>
              <w:t xml:space="preserve">　　　</w:t>
            </w:r>
            <w:r w:rsidRPr="005549AB">
              <w:rPr>
                <w:rFonts w:hint="eastAsia"/>
                <w:sz w:val="24"/>
                <w:szCs w:val="24"/>
              </w:rPr>
              <w:t>分教会」（以下「乙」という）</w:t>
            </w:r>
          </w:p>
          <w:p w:rsidR="00F8310D" w:rsidRPr="005549AB" w:rsidRDefault="00F8310D" w:rsidP="00382464">
            <w:pPr>
              <w:tabs>
                <w:tab w:val="left" w:pos="3969"/>
              </w:tabs>
              <w:ind w:rightChars="50" w:right="110" w:firstLineChars="350" w:firstLine="843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は吸収合併のため本契約を締結する。</w:t>
            </w:r>
          </w:p>
          <w:p w:rsidR="00F8310D" w:rsidRPr="005549AB" w:rsidRDefault="00F8310D" w:rsidP="00382464">
            <w:pPr>
              <w:numPr>
                <w:ilvl w:val="0"/>
                <w:numId w:val="1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「甲」は｢乙｣を吸収合併して存続し、｢乙｣はこれにより解散するものとする。</w:t>
            </w:r>
          </w:p>
          <w:p w:rsidR="00F8310D" w:rsidRPr="005549AB" w:rsidRDefault="00F8310D" w:rsidP="00382464">
            <w:pPr>
              <w:numPr>
                <w:ilvl w:val="0"/>
                <w:numId w:val="1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「乙」の所有する財産及び一切の権利義務は「甲」が承継する。</w:t>
            </w:r>
          </w:p>
          <w:p w:rsidR="00F8310D" w:rsidRPr="005549AB" w:rsidRDefault="00F8310D" w:rsidP="00382464">
            <w:pPr>
              <w:numPr>
                <w:ilvl w:val="0"/>
                <w:numId w:val="1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「乙」の代表役員及び責任役員は吸収合併により退任し、以後「甲」の代表役員及び責任役員をもって、存続する「甲」の代表役員及び責任役員とする。</w:t>
            </w:r>
          </w:p>
          <w:p w:rsidR="00F8310D" w:rsidRPr="005549AB" w:rsidRDefault="00F8310D" w:rsidP="00382464">
            <w:pPr>
              <w:numPr>
                <w:ilvl w:val="0"/>
                <w:numId w:val="1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本契約の効力発生及びこの契約の履行期は、法定手続きを完了し、合併の登記をした日とする。</w:t>
            </w:r>
          </w:p>
          <w:p w:rsidR="00F8310D" w:rsidRPr="005549AB" w:rsidRDefault="00F8310D" w:rsidP="00382464">
            <w:pPr>
              <w:numPr>
                <w:ilvl w:val="0"/>
                <w:numId w:val="1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本契約に定めるもののほか、合併につき必要な事項は「甲」「乙」の代表役員協議の上、これを定めるものとする。</w:t>
            </w:r>
          </w:p>
        </w:tc>
      </w:tr>
    </w:tbl>
    <w:p w:rsidR="00F8310D" w:rsidRPr="005549AB" w:rsidRDefault="00F8310D" w:rsidP="00382464">
      <w:pPr>
        <w:ind w:leftChars="350" w:left="1495" w:rightChars="50" w:right="110" w:hangingChars="300" w:hanging="722"/>
        <w:rPr>
          <w:sz w:val="24"/>
          <w:szCs w:val="24"/>
        </w:rPr>
      </w:pPr>
    </w:p>
    <w:p w:rsidR="00F72AE3" w:rsidRPr="00382464" w:rsidRDefault="00DC446F" w:rsidP="00382464">
      <w:pPr>
        <w:ind w:leftChars="50" w:left="110" w:firstLineChars="100" w:firstLine="229"/>
        <w:rPr>
          <w:spacing w:val="-6"/>
          <w:sz w:val="24"/>
          <w:szCs w:val="24"/>
        </w:rPr>
      </w:pPr>
      <w:r w:rsidRPr="00382464">
        <w:rPr>
          <w:rFonts w:hint="eastAsia"/>
          <w:spacing w:val="-6"/>
          <w:sz w:val="24"/>
          <w:szCs w:val="24"/>
        </w:rPr>
        <w:t>上記</w:t>
      </w:r>
      <w:r w:rsidR="00F72AE3" w:rsidRPr="00382464">
        <w:rPr>
          <w:rFonts w:hint="eastAsia"/>
          <w:spacing w:val="-6"/>
          <w:sz w:val="24"/>
          <w:szCs w:val="24"/>
        </w:rPr>
        <w:t>のとおり決定したので、</w:t>
      </w:r>
      <w:r w:rsidRPr="00382464">
        <w:rPr>
          <w:rFonts w:hint="eastAsia"/>
          <w:spacing w:val="-6"/>
          <w:sz w:val="24"/>
          <w:szCs w:val="24"/>
        </w:rPr>
        <w:t>議事録の真実を証するため、出席者全員が署名捺印する。</w:t>
      </w:r>
    </w:p>
    <w:p w:rsidR="0084538D" w:rsidRPr="005549AB" w:rsidRDefault="0084538D" w:rsidP="00382464">
      <w:pPr>
        <w:ind w:leftChars="50" w:left="110" w:firstLineChars="200" w:firstLine="481"/>
        <w:rPr>
          <w:sz w:val="24"/>
          <w:szCs w:val="24"/>
        </w:rPr>
      </w:pPr>
    </w:p>
    <w:p w:rsidR="00F72AE3" w:rsidRPr="005549AB" w:rsidRDefault="00DC446F" w:rsidP="00382464">
      <w:pPr>
        <w:tabs>
          <w:tab w:val="left" w:pos="1448"/>
        </w:tabs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 xml:space="preserve">　</w:t>
      </w:r>
      <w:r w:rsidR="000F5325" w:rsidRPr="005549AB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平成</w:t>
      </w:r>
      <w:r w:rsidR="00D164DF">
        <w:rPr>
          <w:rFonts w:hint="eastAsia"/>
          <w:sz w:val="24"/>
          <w:szCs w:val="24"/>
        </w:rPr>
        <w:t xml:space="preserve">　　</w:t>
      </w:r>
      <w:r w:rsidRPr="005549AB">
        <w:rPr>
          <w:rFonts w:hint="eastAsia"/>
          <w:sz w:val="24"/>
          <w:szCs w:val="24"/>
        </w:rPr>
        <w:t>年</w:t>
      </w:r>
      <w:r w:rsidR="00D164DF">
        <w:rPr>
          <w:rFonts w:hint="eastAsia"/>
          <w:sz w:val="24"/>
          <w:szCs w:val="24"/>
        </w:rPr>
        <w:t xml:space="preserve">　　</w:t>
      </w:r>
      <w:r w:rsidR="00FE504E" w:rsidRPr="005549AB">
        <w:rPr>
          <w:rFonts w:hint="eastAsia"/>
          <w:sz w:val="24"/>
          <w:szCs w:val="24"/>
        </w:rPr>
        <w:t>月</w:t>
      </w:r>
      <w:r w:rsidR="00BF689A" w:rsidRPr="005549AB">
        <w:rPr>
          <w:rFonts w:hint="eastAsia"/>
          <w:sz w:val="24"/>
          <w:szCs w:val="24"/>
        </w:rPr>
        <w:t xml:space="preserve">　　</w:t>
      </w:r>
      <w:r w:rsidR="00FE504E" w:rsidRPr="005549AB">
        <w:rPr>
          <w:rFonts w:hint="eastAsia"/>
          <w:sz w:val="24"/>
          <w:szCs w:val="24"/>
        </w:rPr>
        <w:t>日</w:t>
      </w:r>
    </w:p>
    <w:p w:rsidR="00DC446F" w:rsidRPr="005549AB" w:rsidRDefault="00DC446F" w:rsidP="00382464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</w:p>
    <w:p w:rsidR="00DC446F" w:rsidRPr="005549AB" w:rsidRDefault="00DC446F" w:rsidP="00382464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議事録署名人</w:t>
      </w:r>
      <w:r w:rsidR="00382464">
        <w:rPr>
          <w:rFonts w:hint="eastAsia"/>
          <w:sz w:val="24"/>
          <w:szCs w:val="24"/>
        </w:rPr>
        <w:t xml:space="preserve">　　</w:t>
      </w:r>
      <w:r w:rsidRPr="005549AB">
        <w:rPr>
          <w:rFonts w:hint="eastAsia"/>
          <w:sz w:val="24"/>
          <w:szCs w:val="24"/>
        </w:rPr>
        <w:t>代表役員</w:t>
      </w:r>
      <w:r w:rsidR="000F5325" w:rsidRPr="005549AB">
        <w:rPr>
          <w:rFonts w:hint="eastAsia"/>
          <w:sz w:val="24"/>
          <w:szCs w:val="24"/>
        </w:rPr>
        <w:tab/>
      </w:r>
    </w:p>
    <w:p w:rsidR="00DC446F" w:rsidRPr="005549AB" w:rsidRDefault="00F769FD" w:rsidP="00382464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3.05pt;margin-top:4.8pt;width:165.75pt;height:0;z-index:251655168" o:connectortype="straight" strokecolor="#d8d8d8"/>
        </w:pict>
      </w:r>
    </w:p>
    <w:p w:rsidR="00382464" w:rsidRDefault="00184220" w:rsidP="00382464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ab/>
      </w:r>
    </w:p>
    <w:p w:rsidR="00184220" w:rsidRPr="005549AB" w:rsidRDefault="00382464" w:rsidP="00382464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184220" w:rsidRPr="005549AB">
        <w:rPr>
          <w:rFonts w:hint="eastAsia"/>
          <w:sz w:val="24"/>
          <w:szCs w:val="24"/>
        </w:rPr>
        <w:t>議事録署名人</w:t>
      </w:r>
      <w:r>
        <w:rPr>
          <w:rFonts w:hint="eastAsia"/>
          <w:sz w:val="24"/>
          <w:szCs w:val="24"/>
        </w:rPr>
        <w:t xml:space="preserve">　　</w:t>
      </w:r>
      <w:r w:rsidR="00184220" w:rsidRPr="005549AB">
        <w:rPr>
          <w:rFonts w:hint="eastAsia"/>
          <w:sz w:val="24"/>
          <w:szCs w:val="24"/>
        </w:rPr>
        <w:t>責任役員</w:t>
      </w:r>
      <w:r w:rsidR="00184220" w:rsidRPr="005549AB">
        <w:rPr>
          <w:rFonts w:hint="eastAsia"/>
          <w:sz w:val="24"/>
          <w:szCs w:val="24"/>
        </w:rPr>
        <w:tab/>
      </w:r>
    </w:p>
    <w:p w:rsidR="00184220" w:rsidRPr="005549AB" w:rsidRDefault="00F769FD" w:rsidP="00382464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left:0;text-align:left;margin-left:253.05pt;margin-top:61.8pt;width:165.75pt;height:0;z-index:251660288" o:connectortype="straight" strokecolor="#d8d8d8"/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253.05pt;margin-top:4.8pt;width:165.75pt;height:0;z-index:251656192" o:connectortype="straight" strokecolor="#d8d8d8"/>
        </w:pict>
      </w:r>
    </w:p>
    <w:p w:rsidR="00382464" w:rsidRDefault="00184220" w:rsidP="00382464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ab/>
      </w:r>
    </w:p>
    <w:p w:rsidR="00184220" w:rsidRPr="005549AB" w:rsidRDefault="00382464" w:rsidP="00382464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184220" w:rsidRPr="005549AB">
        <w:rPr>
          <w:rFonts w:hint="eastAsia"/>
          <w:sz w:val="24"/>
          <w:szCs w:val="24"/>
        </w:rPr>
        <w:t>議事録署名人</w:t>
      </w:r>
      <w:r>
        <w:rPr>
          <w:rFonts w:hint="eastAsia"/>
          <w:sz w:val="24"/>
          <w:szCs w:val="24"/>
        </w:rPr>
        <w:t xml:space="preserve">　　</w:t>
      </w:r>
      <w:r w:rsidR="00184220" w:rsidRPr="005549AB">
        <w:rPr>
          <w:rFonts w:hint="eastAsia"/>
          <w:sz w:val="24"/>
          <w:szCs w:val="24"/>
        </w:rPr>
        <w:t>責任役員</w:t>
      </w:r>
      <w:r w:rsidR="00184220" w:rsidRPr="005549AB">
        <w:rPr>
          <w:rFonts w:hint="eastAsia"/>
          <w:sz w:val="24"/>
          <w:szCs w:val="24"/>
        </w:rPr>
        <w:tab/>
      </w:r>
    </w:p>
    <w:p w:rsidR="00C22A1C" w:rsidRPr="005549AB" w:rsidRDefault="00382464" w:rsidP="00C22A1C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C22A1C" w:rsidRPr="005549AB">
        <w:rPr>
          <w:rFonts w:hint="eastAsia"/>
          <w:b/>
          <w:sz w:val="28"/>
          <w:szCs w:val="28"/>
        </w:rPr>
        <w:lastRenderedPageBreak/>
        <w:t>天理教</w:t>
      </w:r>
      <w:r w:rsidR="00D164DF">
        <w:rPr>
          <w:rFonts w:hint="eastAsia"/>
          <w:b/>
          <w:sz w:val="28"/>
          <w:szCs w:val="28"/>
        </w:rPr>
        <w:t xml:space="preserve">　　　</w:t>
      </w:r>
      <w:r w:rsidR="00C22A1C" w:rsidRPr="005549AB">
        <w:rPr>
          <w:rFonts w:hint="eastAsia"/>
          <w:b/>
          <w:sz w:val="28"/>
          <w:szCs w:val="28"/>
        </w:rPr>
        <w:t>分教会　責任役員会議事録</w:t>
      </w:r>
    </w:p>
    <w:p w:rsidR="00C22A1C" w:rsidRPr="00D164DF" w:rsidRDefault="00C22A1C" w:rsidP="00C22A1C">
      <w:pPr>
        <w:jc w:val="center"/>
        <w:rPr>
          <w:b/>
          <w:sz w:val="24"/>
          <w:szCs w:val="24"/>
        </w:rPr>
      </w:pPr>
    </w:p>
    <w:p w:rsidR="00C22A1C" w:rsidRPr="005549AB" w:rsidRDefault="00C22A1C" w:rsidP="00C22A1C">
      <w:pPr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1</w:t>
      </w:r>
      <w:r w:rsidRPr="005549AB">
        <w:rPr>
          <w:rFonts w:hint="eastAsia"/>
          <w:sz w:val="24"/>
          <w:szCs w:val="24"/>
        </w:rPr>
        <w:t>、</w:t>
      </w:r>
      <w:r w:rsidRPr="00C22A1C">
        <w:rPr>
          <w:rFonts w:hint="eastAsia"/>
          <w:spacing w:val="120"/>
          <w:kern w:val="0"/>
          <w:sz w:val="24"/>
          <w:szCs w:val="24"/>
          <w:fitText w:val="720" w:id="483623680"/>
        </w:rPr>
        <w:t>日</w:t>
      </w:r>
      <w:r w:rsidRPr="00C22A1C">
        <w:rPr>
          <w:rFonts w:hint="eastAsia"/>
          <w:kern w:val="0"/>
          <w:sz w:val="24"/>
          <w:szCs w:val="24"/>
          <w:fitText w:val="720" w:id="483623680"/>
        </w:rPr>
        <w:t>時</w:t>
      </w:r>
      <w:r w:rsidRPr="005549AB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平成</w:t>
      </w:r>
      <w:r w:rsidR="00D164DF">
        <w:rPr>
          <w:rFonts w:hint="eastAsia"/>
          <w:sz w:val="24"/>
          <w:szCs w:val="24"/>
        </w:rPr>
        <w:t xml:space="preserve">　　</w:t>
      </w:r>
      <w:r w:rsidRPr="005549AB">
        <w:rPr>
          <w:rFonts w:hint="eastAsia"/>
          <w:sz w:val="24"/>
          <w:szCs w:val="24"/>
        </w:rPr>
        <w:t>年</w:t>
      </w:r>
      <w:r w:rsidR="00D164DF">
        <w:rPr>
          <w:rFonts w:hint="eastAsia"/>
          <w:sz w:val="24"/>
          <w:szCs w:val="24"/>
        </w:rPr>
        <w:t xml:space="preserve">　　</w:t>
      </w:r>
      <w:r w:rsidRPr="005549AB">
        <w:rPr>
          <w:rFonts w:hint="eastAsia"/>
          <w:sz w:val="24"/>
          <w:szCs w:val="24"/>
        </w:rPr>
        <w:t>月</w:t>
      </w:r>
      <w:r w:rsidR="00D164DF">
        <w:rPr>
          <w:rFonts w:hint="eastAsia"/>
          <w:sz w:val="24"/>
          <w:szCs w:val="24"/>
        </w:rPr>
        <w:t xml:space="preserve">　　</w:t>
      </w:r>
      <w:r w:rsidRPr="005549AB">
        <w:rPr>
          <w:rFonts w:hint="eastAsia"/>
          <w:sz w:val="24"/>
          <w:szCs w:val="24"/>
        </w:rPr>
        <w:t xml:space="preserve">日　　</w:t>
      </w:r>
      <w:r w:rsidR="00BD0720">
        <w:rPr>
          <w:rFonts w:hint="eastAsia"/>
          <w:sz w:val="24"/>
          <w:szCs w:val="24"/>
        </w:rPr>
        <w:t xml:space="preserve">　　　　</w:t>
      </w:r>
      <w:r w:rsidRPr="005549AB">
        <w:rPr>
          <w:rFonts w:hint="eastAsia"/>
          <w:sz w:val="24"/>
          <w:szCs w:val="24"/>
        </w:rPr>
        <w:t>時</w:t>
      </w:r>
      <w:r w:rsidR="00BD0720">
        <w:rPr>
          <w:rFonts w:hint="eastAsia"/>
          <w:sz w:val="24"/>
          <w:szCs w:val="24"/>
        </w:rPr>
        <w:t xml:space="preserve">　</w:t>
      </w:r>
      <w:r w:rsidRPr="005549AB">
        <w:rPr>
          <w:rFonts w:hint="eastAsia"/>
          <w:sz w:val="24"/>
          <w:szCs w:val="24"/>
        </w:rPr>
        <w:t>～</w:t>
      </w:r>
      <w:r w:rsidR="00BD0720">
        <w:rPr>
          <w:rFonts w:hint="eastAsia"/>
          <w:sz w:val="24"/>
          <w:szCs w:val="24"/>
        </w:rPr>
        <w:t xml:space="preserve">　　</w:t>
      </w:r>
      <w:r w:rsidRPr="005549AB">
        <w:rPr>
          <w:rFonts w:hint="eastAsia"/>
          <w:sz w:val="24"/>
          <w:szCs w:val="24"/>
        </w:rPr>
        <w:t>時</w:t>
      </w:r>
    </w:p>
    <w:p w:rsidR="00C22A1C" w:rsidRPr="005549AB" w:rsidRDefault="00C22A1C" w:rsidP="00C22A1C">
      <w:pPr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1</w:t>
      </w:r>
      <w:r w:rsidRPr="005549AB">
        <w:rPr>
          <w:rFonts w:hint="eastAsia"/>
          <w:sz w:val="24"/>
          <w:szCs w:val="24"/>
        </w:rPr>
        <w:t>、</w:t>
      </w:r>
      <w:r w:rsidRPr="00C22A1C">
        <w:rPr>
          <w:rFonts w:hint="eastAsia"/>
          <w:spacing w:val="120"/>
          <w:kern w:val="0"/>
          <w:sz w:val="24"/>
          <w:szCs w:val="24"/>
          <w:fitText w:val="720" w:id="483623681"/>
        </w:rPr>
        <w:t>場</w:t>
      </w:r>
      <w:r w:rsidRPr="00C22A1C">
        <w:rPr>
          <w:rFonts w:hint="eastAsia"/>
          <w:kern w:val="0"/>
          <w:sz w:val="24"/>
          <w:szCs w:val="24"/>
          <w:fitText w:val="720" w:id="483623681"/>
        </w:rPr>
        <w:t>所</w:t>
      </w:r>
      <w:r w:rsidRPr="005549AB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天理教</w:t>
      </w:r>
      <w:r w:rsidR="00D164DF">
        <w:rPr>
          <w:rFonts w:hint="eastAsia"/>
          <w:sz w:val="24"/>
          <w:szCs w:val="24"/>
        </w:rPr>
        <w:t xml:space="preserve">　　　</w:t>
      </w:r>
      <w:r w:rsidRPr="005549AB">
        <w:rPr>
          <w:rFonts w:hint="eastAsia"/>
          <w:sz w:val="24"/>
          <w:szCs w:val="24"/>
        </w:rPr>
        <w:t>分教会　会議室</w:t>
      </w:r>
    </w:p>
    <w:p w:rsidR="00C22A1C" w:rsidRPr="005549AB" w:rsidRDefault="00C22A1C" w:rsidP="00C22A1C">
      <w:pPr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1</w:t>
      </w:r>
      <w:r w:rsidRPr="005549AB">
        <w:rPr>
          <w:rFonts w:hint="eastAsia"/>
          <w:sz w:val="24"/>
          <w:szCs w:val="24"/>
        </w:rPr>
        <w:t>、出席者</w:t>
      </w:r>
      <w:r w:rsidRPr="005549AB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 xml:space="preserve">代表役員　</w:t>
      </w:r>
    </w:p>
    <w:p w:rsidR="006D0093" w:rsidRPr="005549AB" w:rsidRDefault="006D0093" w:rsidP="006D0093">
      <w:pPr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責任役員</w:t>
      </w:r>
      <w:r w:rsidR="00D164DF">
        <w:rPr>
          <w:rFonts w:hint="eastAsia"/>
          <w:sz w:val="24"/>
          <w:szCs w:val="24"/>
        </w:rPr>
        <w:tab/>
      </w:r>
      <w:r w:rsidR="00D164DF">
        <w:rPr>
          <w:rFonts w:hint="eastAsia"/>
          <w:sz w:val="24"/>
          <w:szCs w:val="24"/>
        </w:rPr>
        <w:tab/>
      </w:r>
      <w:r w:rsidR="00D164DF">
        <w:rPr>
          <w:rFonts w:hint="eastAsia"/>
          <w:sz w:val="24"/>
          <w:szCs w:val="24"/>
        </w:rPr>
        <w:tab/>
      </w:r>
      <w:r w:rsidR="00D164DF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責任役員</w:t>
      </w:r>
      <w:r w:rsidR="00CA1DE4">
        <w:rPr>
          <w:rFonts w:hint="eastAsia"/>
          <w:sz w:val="24"/>
          <w:szCs w:val="24"/>
        </w:rPr>
        <w:t xml:space="preserve">　</w:t>
      </w:r>
    </w:p>
    <w:p w:rsidR="00C22A1C" w:rsidRPr="005549AB" w:rsidRDefault="00C22A1C" w:rsidP="00C22A1C">
      <w:pPr>
        <w:ind w:leftChars="50" w:left="110" w:rightChars="50" w:right="110"/>
        <w:jc w:val="right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以上、責任役員</w:t>
      </w:r>
      <w:r w:rsidR="00D164DF">
        <w:rPr>
          <w:rFonts w:hint="eastAsia"/>
          <w:sz w:val="24"/>
          <w:szCs w:val="24"/>
        </w:rPr>
        <w:t>3</w:t>
      </w:r>
      <w:r w:rsidRPr="005549AB">
        <w:rPr>
          <w:rFonts w:hint="eastAsia"/>
          <w:sz w:val="24"/>
          <w:szCs w:val="24"/>
        </w:rPr>
        <w:t>名中</w:t>
      </w:r>
      <w:r w:rsidR="00D164DF">
        <w:rPr>
          <w:rFonts w:hint="eastAsia"/>
          <w:sz w:val="24"/>
          <w:szCs w:val="24"/>
        </w:rPr>
        <w:t>3</w:t>
      </w:r>
      <w:r w:rsidRPr="005549AB">
        <w:rPr>
          <w:rFonts w:hint="eastAsia"/>
          <w:sz w:val="24"/>
          <w:szCs w:val="24"/>
        </w:rPr>
        <w:t>名</w:t>
      </w:r>
    </w:p>
    <w:p w:rsidR="00C22A1C" w:rsidRPr="005549AB" w:rsidRDefault="00C22A1C" w:rsidP="00C22A1C">
      <w:pPr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1</w:t>
      </w:r>
      <w:r w:rsidRPr="005549AB">
        <w:rPr>
          <w:rFonts w:hint="eastAsia"/>
          <w:sz w:val="24"/>
          <w:szCs w:val="24"/>
        </w:rPr>
        <w:t>、提出議案</w:t>
      </w:r>
    </w:p>
    <w:p w:rsidR="00C22A1C" w:rsidRPr="005549AB" w:rsidRDefault="00C22A1C" w:rsidP="00C22A1C">
      <w:pPr>
        <w:ind w:leftChars="350" w:left="1495" w:rightChars="50" w:right="110" w:hangingChars="300" w:hanging="722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（１）宗教法人「天理教</w:t>
      </w:r>
      <w:r w:rsidR="00D164DF">
        <w:rPr>
          <w:rFonts w:hint="eastAsia"/>
          <w:sz w:val="24"/>
          <w:szCs w:val="24"/>
        </w:rPr>
        <w:t xml:space="preserve">　　　</w:t>
      </w:r>
      <w:r w:rsidRPr="005549AB">
        <w:rPr>
          <w:rFonts w:hint="eastAsia"/>
          <w:sz w:val="24"/>
          <w:szCs w:val="24"/>
        </w:rPr>
        <w:t>分教会」を宗教法人「天理教</w:t>
      </w:r>
      <w:r w:rsidR="00D164DF">
        <w:rPr>
          <w:rFonts w:hint="eastAsia"/>
          <w:sz w:val="24"/>
          <w:szCs w:val="24"/>
        </w:rPr>
        <w:t xml:space="preserve">　　　　</w:t>
      </w:r>
      <w:r w:rsidRPr="005549AB">
        <w:rPr>
          <w:rFonts w:hint="eastAsia"/>
          <w:sz w:val="24"/>
          <w:szCs w:val="24"/>
        </w:rPr>
        <w:t>教会」に吸収合併する件</w:t>
      </w:r>
    </w:p>
    <w:p w:rsidR="00C22A1C" w:rsidRPr="005549AB" w:rsidRDefault="00C22A1C" w:rsidP="00C22A1C">
      <w:pPr>
        <w:ind w:leftChars="350" w:left="1495" w:rightChars="50" w:right="110" w:hangingChars="300" w:hanging="722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（２）合併契約案について</w:t>
      </w:r>
    </w:p>
    <w:p w:rsidR="00C22A1C" w:rsidRPr="005549AB" w:rsidRDefault="00C22A1C" w:rsidP="00C22A1C">
      <w:pPr>
        <w:ind w:leftChars="350" w:left="1495" w:rightChars="50" w:right="110" w:hangingChars="300" w:hanging="722"/>
        <w:rPr>
          <w:sz w:val="24"/>
          <w:szCs w:val="24"/>
        </w:rPr>
      </w:pPr>
    </w:p>
    <w:p w:rsidR="00C22A1C" w:rsidRPr="005549AB" w:rsidRDefault="00C22A1C" w:rsidP="00C22A1C">
      <w:pPr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1</w:t>
      </w:r>
      <w:r w:rsidRPr="005549AB">
        <w:rPr>
          <w:rFonts w:hint="eastAsia"/>
          <w:sz w:val="24"/>
          <w:szCs w:val="24"/>
        </w:rPr>
        <w:t>、議事経過</w:t>
      </w:r>
    </w:p>
    <w:p w:rsidR="00C22A1C" w:rsidRPr="005549AB" w:rsidRDefault="00C22A1C" w:rsidP="00C22A1C">
      <w:pPr>
        <w:ind w:leftChars="200" w:left="441" w:firstLineChars="100" w:firstLine="241"/>
        <w:rPr>
          <w:sz w:val="24"/>
          <w:szCs w:val="24"/>
        </w:rPr>
      </w:pPr>
      <w:r w:rsidRPr="005549AB">
        <w:rPr>
          <w:sz w:val="24"/>
          <w:szCs w:val="24"/>
        </w:rPr>
        <w:t>代表役員</w:t>
      </w:r>
      <w:r w:rsidR="00D164DF">
        <w:rPr>
          <w:rFonts w:hint="eastAsia"/>
          <w:sz w:val="24"/>
          <w:szCs w:val="24"/>
        </w:rPr>
        <w:t xml:space="preserve">　　　　　　</w:t>
      </w:r>
      <w:r w:rsidRPr="005549AB">
        <w:rPr>
          <w:sz w:val="24"/>
          <w:szCs w:val="24"/>
        </w:rPr>
        <w:t>は議長席につき、出席者の確認をして開会を宣し、続いて提出議案について次の通り説明した。</w:t>
      </w:r>
    </w:p>
    <w:p w:rsidR="00C22A1C" w:rsidRPr="005549AB" w:rsidRDefault="00C22A1C" w:rsidP="00C22A1C">
      <w:pPr>
        <w:ind w:leftChars="200" w:left="441" w:firstLineChars="100" w:firstLine="241"/>
        <w:rPr>
          <w:rFonts w:hAnsi="ＭＳ 明朝"/>
          <w:sz w:val="24"/>
          <w:szCs w:val="24"/>
        </w:rPr>
      </w:pPr>
      <w:r w:rsidRPr="005549AB">
        <w:rPr>
          <w:rFonts w:hAnsi="ＭＳ 明朝"/>
          <w:sz w:val="24"/>
          <w:szCs w:val="24"/>
        </w:rPr>
        <w:t>宗教法人「天理教</w:t>
      </w:r>
      <w:r w:rsidR="00D164DF">
        <w:rPr>
          <w:rFonts w:hAnsi="ＭＳ 明朝" w:hint="eastAsia"/>
          <w:sz w:val="24"/>
          <w:szCs w:val="24"/>
        </w:rPr>
        <w:t xml:space="preserve">　　　</w:t>
      </w:r>
      <w:r w:rsidRPr="005549AB">
        <w:rPr>
          <w:rFonts w:hAnsi="ＭＳ 明朝"/>
          <w:sz w:val="24"/>
          <w:szCs w:val="24"/>
        </w:rPr>
        <w:t>分教会」は</w:t>
      </w:r>
      <w:r w:rsidRPr="005549AB">
        <w:rPr>
          <w:rFonts w:hAnsi="ＭＳ 明朝" w:hint="eastAsia"/>
          <w:sz w:val="24"/>
          <w:szCs w:val="24"/>
        </w:rPr>
        <w:t>、</w:t>
      </w:r>
      <w:r w:rsidRPr="005549AB">
        <w:rPr>
          <w:rFonts w:hAnsi="ＭＳ 明朝"/>
          <w:sz w:val="24"/>
          <w:szCs w:val="24"/>
        </w:rPr>
        <w:t>昭和</w:t>
      </w:r>
      <w:r w:rsidR="00D164DF">
        <w:rPr>
          <w:rFonts w:hint="eastAsia"/>
          <w:sz w:val="24"/>
          <w:szCs w:val="24"/>
        </w:rPr>
        <w:t xml:space="preserve">　　</w:t>
      </w:r>
      <w:r w:rsidR="00D164DF" w:rsidRPr="005549AB">
        <w:rPr>
          <w:rFonts w:hint="eastAsia"/>
          <w:sz w:val="24"/>
          <w:szCs w:val="24"/>
        </w:rPr>
        <w:t>年</w:t>
      </w:r>
      <w:r w:rsidR="00D164DF">
        <w:rPr>
          <w:rFonts w:hint="eastAsia"/>
          <w:sz w:val="24"/>
          <w:szCs w:val="24"/>
        </w:rPr>
        <w:t xml:space="preserve">　　</w:t>
      </w:r>
      <w:r w:rsidR="00D164DF" w:rsidRPr="005549AB">
        <w:rPr>
          <w:rFonts w:hint="eastAsia"/>
          <w:sz w:val="24"/>
          <w:szCs w:val="24"/>
        </w:rPr>
        <w:t>月</w:t>
      </w:r>
      <w:r w:rsidR="00D164DF">
        <w:rPr>
          <w:rFonts w:hint="eastAsia"/>
          <w:sz w:val="24"/>
          <w:szCs w:val="24"/>
        </w:rPr>
        <w:t xml:space="preserve">　　</w:t>
      </w:r>
      <w:r w:rsidR="00D164DF" w:rsidRPr="005549AB">
        <w:rPr>
          <w:rFonts w:hint="eastAsia"/>
          <w:sz w:val="24"/>
          <w:szCs w:val="24"/>
        </w:rPr>
        <w:t>日</w:t>
      </w:r>
      <w:r w:rsidRPr="005549AB">
        <w:rPr>
          <w:rFonts w:hAnsi="ＭＳ 明朝"/>
          <w:sz w:val="24"/>
          <w:szCs w:val="24"/>
        </w:rPr>
        <w:t>宗教法人を設立し、今日まで布教活動につとめてきたが、</w:t>
      </w:r>
      <w:r w:rsidRPr="005549AB">
        <w:rPr>
          <w:rFonts w:hAnsi="ＭＳ 明朝" w:hint="eastAsia"/>
          <w:sz w:val="24"/>
          <w:szCs w:val="24"/>
        </w:rPr>
        <w:t>現在教勢も小規模となり、また保全すべき財産もないことから、</w:t>
      </w:r>
      <w:r w:rsidR="00D164DF">
        <w:rPr>
          <w:rFonts w:hAnsi="ＭＳ 明朝" w:hint="eastAsia"/>
          <w:sz w:val="24"/>
          <w:szCs w:val="24"/>
        </w:rPr>
        <w:t>今後は上級教会である天理教　　　　教会の指導のもと活動を進めていきたいため、</w:t>
      </w:r>
      <w:r w:rsidRPr="005549AB">
        <w:rPr>
          <w:rFonts w:hAnsi="ＭＳ 明朝" w:hint="eastAsia"/>
          <w:sz w:val="24"/>
          <w:szCs w:val="24"/>
        </w:rPr>
        <w:t>法人格を</w:t>
      </w:r>
      <w:r w:rsidR="00D164DF">
        <w:rPr>
          <w:rFonts w:hAnsi="ＭＳ 明朝" w:hint="eastAsia"/>
          <w:sz w:val="24"/>
          <w:szCs w:val="24"/>
        </w:rPr>
        <w:t xml:space="preserve">宗教法人天理教　　　</w:t>
      </w:r>
      <w:r w:rsidRPr="005549AB">
        <w:rPr>
          <w:rFonts w:hAnsi="ＭＳ 明朝" w:hint="eastAsia"/>
          <w:sz w:val="24"/>
          <w:szCs w:val="24"/>
        </w:rPr>
        <w:t>教会に吸収合併することとしたい。</w:t>
      </w:r>
    </w:p>
    <w:p w:rsidR="00C22A1C" w:rsidRPr="005549AB" w:rsidRDefault="00C22A1C" w:rsidP="00C22A1C">
      <w:pPr>
        <w:ind w:leftChars="200" w:left="441" w:firstLineChars="100" w:firstLine="241"/>
        <w:rPr>
          <w:rFonts w:hAnsi="ＭＳ 明朝"/>
          <w:sz w:val="24"/>
          <w:szCs w:val="24"/>
        </w:rPr>
      </w:pPr>
      <w:r w:rsidRPr="005549AB">
        <w:rPr>
          <w:rFonts w:hAnsi="ＭＳ 明朝" w:hint="eastAsia"/>
          <w:sz w:val="24"/>
          <w:szCs w:val="24"/>
        </w:rPr>
        <w:t>従って、この度、教会規則第</w:t>
      </w:r>
      <w:r w:rsidR="00FA616D">
        <w:rPr>
          <w:rFonts w:hAnsi="ＭＳ 明朝" w:hint="eastAsia"/>
          <w:sz w:val="24"/>
          <w:szCs w:val="24"/>
        </w:rPr>
        <w:t>28</w:t>
      </w:r>
      <w:r w:rsidRPr="005549AB">
        <w:rPr>
          <w:rFonts w:hAnsi="ＭＳ 明朝" w:hint="eastAsia"/>
          <w:sz w:val="24"/>
          <w:szCs w:val="24"/>
        </w:rPr>
        <w:t>条の規定により、その手続きを進めていきたい。</w:t>
      </w:r>
    </w:p>
    <w:p w:rsidR="00C22A1C" w:rsidRPr="005549AB" w:rsidRDefault="00C22A1C" w:rsidP="00C22A1C">
      <w:pPr>
        <w:ind w:leftChars="200" w:left="441" w:firstLineChars="100" w:firstLine="241"/>
        <w:rPr>
          <w:rFonts w:hAnsi="ＭＳ 明朝"/>
          <w:sz w:val="24"/>
          <w:szCs w:val="24"/>
        </w:rPr>
      </w:pPr>
      <w:r w:rsidRPr="005549AB">
        <w:rPr>
          <w:rFonts w:hAnsi="ＭＳ 明朝" w:hint="eastAsia"/>
          <w:sz w:val="24"/>
          <w:szCs w:val="24"/>
        </w:rPr>
        <w:t>尚、合併契約書は次のとおり作成したい。</w:t>
      </w:r>
    </w:p>
    <w:p w:rsidR="00C22A1C" w:rsidRPr="005549AB" w:rsidRDefault="00C22A1C" w:rsidP="00C22A1C">
      <w:pPr>
        <w:rPr>
          <w:rFonts w:hAnsi="ＭＳ 明朝"/>
          <w:sz w:val="24"/>
          <w:szCs w:val="24"/>
        </w:rPr>
      </w:pPr>
      <w:r w:rsidRPr="005549AB">
        <w:rPr>
          <w:rFonts w:hAnsi="ＭＳ 明朝" w:hint="eastAsia"/>
          <w:sz w:val="24"/>
          <w:szCs w:val="24"/>
        </w:rPr>
        <w:t xml:space="preserve">　　</w:t>
      </w:r>
    </w:p>
    <w:p w:rsidR="00C22A1C" w:rsidRPr="005549AB" w:rsidRDefault="00C22A1C" w:rsidP="00C22A1C">
      <w:pPr>
        <w:ind w:leftChars="200" w:left="441" w:firstLineChars="100" w:firstLine="241"/>
        <w:rPr>
          <w:rFonts w:hAnsi="ＭＳ 明朝"/>
          <w:sz w:val="24"/>
          <w:szCs w:val="24"/>
        </w:rPr>
      </w:pPr>
      <w:r w:rsidRPr="005549AB">
        <w:rPr>
          <w:rFonts w:hAnsi="ＭＳ 明朝" w:hint="eastAsia"/>
          <w:sz w:val="24"/>
          <w:szCs w:val="24"/>
        </w:rPr>
        <w:t>以上のとおり説明があった後、一括審議に付したところ、出席者全員の同意を得たので、議案（１）及び（２）は可決決定した。</w:t>
      </w:r>
    </w:p>
    <w:p w:rsidR="00C22A1C" w:rsidRPr="005549AB" w:rsidRDefault="00C22A1C" w:rsidP="00C22A1C">
      <w:pPr>
        <w:ind w:leftChars="200" w:left="441" w:firstLineChars="100" w:firstLine="241"/>
        <w:rPr>
          <w:rFonts w:hAnsi="ＭＳ 明朝"/>
          <w:sz w:val="24"/>
          <w:szCs w:val="24"/>
        </w:rPr>
      </w:pPr>
    </w:p>
    <w:p w:rsidR="00C22A1C" w:rsidRPr="005549AB" w:rsidRDefault="00C22A1C" w:rsidP="00C22A1C">
      <w:pPr>
        <w:ind w:leftChars="50" w:left="110" w:rightChars="50" w:right="110"/>
        <w:rPr>
          <w:sz w:val="24"/>
          <w:szCs w:val="24"/>
        </w:rPr>
      </w:pPr>
      <w:r w:rsidRPr="005549AB">
        <w:rPr>
          <w:sz w:val="24"/>
          <w:szCs w:val="24"/>
        </w:rPr>
        <w:t>1</w:t>
      </w:r>
      <w:r w:rsidRPr="005549AB">
        <w:rPr>
          <w:rFonts w:hint="eastAsia"/>
          <w:sz w:val="24"/>
          <w:szCs w:val="24"/>
        </w:rPr>
        <w:t>、決議事項</w:t>
      </w:r>
    </w:p>
    <w:p w:rsidR="00C22A1C" w:rsidRPr="005549AB" w:rsidRDefault="00C22A1C" w:rsidP="00C22A1C">
      <w:pPr>
        <w:ind w:leftChars="350" w:left="1495" w:rightChars="50" w:right="110" w:hangingChars="300" w:hanging="722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（１）宗教法人「天理教</w:t>
      </w:r>
      <w:r w:rsidR="00FA616D">
        <w:rPr>
          <w:rFonts w:hint="eastAsia"/>
          <w:sz w:val="24"/>
          <w:szCs w:val="24"/>
        </w:rPr>
        <w:t xml:space="preserve">　　　</w:t>
      </w:r>
      <w:r w:rsidR="00BD0720">
        <w:rPr>
          <w:rFonts w:hint="eastAsia"/>
          <w:sz w:val="24"/>
          <w:szCs w:val="24"/>
        </w:rPr>
        <w:t xml:space="preserve">　</w:t>
      </w:r>
      <w:r w:rsidRPr="005549AB">
        <w:rPr>
          <w:rFonts w:hint="eastAsia"/>
          <w:sz w:val="24"/>
          <w:szCs w:val="24"/>
        </w:rPr>
        <w:t>分教会」を宗教法人「天理教</w:t>
      </w:r>
      <w:r w:rsidR="00FA616D">
        <w:rPr>
          <w:rFonts w:hint="eastAsia"/>
          <w:sz w:val="24"/>
          <w:szCs w:val="24"/>
        </w:rPr>
        <w:t xml:space="preserve">　</w:t>
      </w:r>
      <w:r w:rsidR="00BD0720">
        <w:rPr>
          <w:rFonts w:hint="eastAsia"/>
          <w:sz w:val="24"/>
          <w:szCs w:val="24"/>
        </w:rPr>
        <w:t xml:space="preserve">　</w:t>
      </w:r>
      <w:r w:rsidR="00FA616D">
        <w:rPr>
          <w:rFonts w:hint="eastAsia"/>
          <w:sz w:val="24"/>
          <w:szCs w:val="24"/>
        </w:rPr>
        <w:t xml:space="preserve">　　　</w:t>
      </w:r>
      <w:r w:rsidRPr="005549AB">
        <w:rPr>
          <w:rFonts w:hint="eastAsia"/>
          <w:sz w:val="24"/>
          <w:szCs w:val="24"/>
        </w:rPr>
        <w:t>教会」に吸収合併する。</w:t>
      </w:r>
    </w:p>
    <w:p w:rsidR="00C22A1C" w:rsidRDefault="00C22A1C" w:rsidP="00C22A1C">
      <w:pPr>
        <w:ind w:leftChars="350" w:left="1495" w:rightChars="50" w:right="110" w:hangingChars="300" w:hanging="722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>（２）合併契約案は次のとおり作成する。</w:t>
      </w:r>
    </w:p>
    <w:p w:rsidR="00C22A1C" w:rsidRPr="005549AB" w:rsidRDefault="00C22A1C" w:rsidP="00C22A1C">
      <w:pPr>
        <w:ind w:leftChars="350" w:left="1495" w:rightChars="50" w:right="110" w:hangingChars="300" w:hanging="722"/>
        <w:rPr>
          <w:sz w:val="24"/>
          <w:szCs w:val="24"/>
        </w:rPr>
      </w:pPr>
    </w:p>
    <w:p w:rsidR="00C22A1C" w:rsidRDefault="00C22A1C" w:rsidP="00C22A1C">
      <w:pPr>
        <w:ind w:leftChars="50" w:left="110" w:firstLineChars="200" w:firstLine="481"/>
        <w:rPr>
          <w:sz w:val="24"/>
          <w:szCs w:val="24"/>
        </w:rPr>
      </w:pPr>
    </w:p>
    <w:p w:rsidR="00C22A1C" w:rsidRPr="005549AB" w:rsidRDefault="00C22A1C" w:rsidP="00C22A1C">
      <w:pPr>
        <w:ind w:leftChars="50" w:left="110" w:firstLineChars="200" w:firstLine="481"/>
        <w:rPr>
          <w:sz w:val="24"/>
          <w:szCs w:val="24"/>
        </w:rPr>
      </w:pPr>
    </w:p>
    <w:p w:rsidR="00C22A1C" w:rsidRPr="005549AB" w:rsidRDefault="00C22A1C" w:rsidP="00C22A1C">
      <w:pPr>
        <w:ind w:leftChars="50" w:left="110" w:firstLineChars="200" w:firstLine="481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0"/>
      </w:tblGrid>
      <w:tr w:rsidR="00C22A1C" w:rsidRPr="005549AB" w:rsidTr="00C22A1C">
        <w:tc>
          <w:tcPr>
            <w:tcW w:w="8970" w:type="dxa"/>
          </w:tcPr>
          <w:p w:rsidR="00C22A1C" w:rsidRPr="005549AB" w:rsidRDefault="00C22A1C" w:rsidP="00C22A1C">
            <w:pPr>
              <w:tabs>
                <w:tab w:val="left" w:pos="1276"/>
                <w:tab w:val="left" w:pos="3969"/>
              </w:tabs>
              <w:ind w:rightChars="50" w:right="110" w:firstLineChars="16" w:firstLine="39"/>
              <w:jc w:val="center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【吸収合併契約案】</w:t>
            </w:r>
          </w:p>
          <w:p w:rsidR="00C22A1C" w:rsidRPr="005549AB" w:rsidRDefault="00C22A1C" w:rsidP="00C22A1C">
            <w:pPr>
              <w:tabs>
                <w:tab w:val="left" w:pos="1276"/>
                <w:tab w:val="left" w:pos="3969"/>
              </w:tabs>
              <w:ind w:rightChars="50" w:right="110" w:firstLineChars="350" w:firstLine="843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宗教法人「天理教</w:t>
            </w:r>
            <w:r w:rsidR="00FA616D">
              <w:rPr>
                <w:rFonts w:hint="eastAsia"/>
                <w:sz w:val="24"/>
                <w:szCs w:val="24"/>
              </w:rPr>
              <w:t xml:space="preserve">　　　　</w:t>
            </w:r>
            <w:r w:rsidRPr="005549AB">
              <w:rPr>
                <w:rFonts w:hint="eastAsia"/>
                <w:sz w:val="24"/>
                <w:szCs w:val="24"/>
              </w:rPr>
              <w:t>教会」（以下「甲」という）</w:t>
            </w:r>
          </w:p>
          <w:p w:rsidR="00C22A1C" w:rsidRPr="005549AB" w:rsidRDefault="00C22A1C" w:rsidP="00C22A1C">
            <w:pPr>
              <w:tabs>
                <w:tab w:val="left" w:pos="3969"/>
              </w:tabs>
              <w:ind w:rightChars="50" w:right="110" w:firstLineChars="350" w:firstLine="843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宗教法人「天理教</w:t>
            </w:r>
            <w:r w:rsidR="00FA616D">
              <w:rPr>
                <w:rFonts w:hint="eastAsia"/>
                <w:sz w:val="24"/>
                <w:szCs w:val="24"/>
              </w:rPr>
              <w:t xml:space="preserve">　　　</w:t>
            </w:r>
            <w:r w:rsidRPr="005549AB">
              <w:rPr>
                <w:rFonts w:hint="eastAsia"/>
                <w:sz w:val="24"/>
                <w:szCs w:val="24"/>
              </w:rPr>
              <w:t>分教会」（以下「乙」という）</w:t>
            </w:r>
          </w:p>
          <w:p w:rsidR="00C22A1C" w:rsidRPr="005549AB" w:rsidRDefault="00C22A1C" w:rsidP="00C22A1C">
            <w:pPr>
              <w:tabs>
                <w:tab w:val="left" w:pos="3969"/>
              </w:tabs>
              <w:ind w:rightChars="50" w:right="110" w:firstLineChars="350" w:firstLine="843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は吸収合併のため本契約を締結する。</w:t>
            </w:r>
          </w:p>
          <w:p w:rsidR="00C22A1C" w:rsidRPr="005549AB" w:rsidRDefault="00C22A1C" w:rsidP="006D0093">
            <w:pPr>
              <w:numPr>
                <w:ilvl w:val="0"/>
                <w:numId w:val="3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「甲」は｢乙｣を吸収合併して存続し、｢乙｣はこれにより解散するものとする。</w:t>
            </w:r>
          </w:p>
          <w:p w:rsidR="00C22A1C" w:rsidRPr="005549AB" w:rsidRDefault="00C22A1C" w:rsidP="006D0093">
            <w:pPr>
              <w:numPr>
                <w:ilvl w:val="0"/>
                <w:numId w:val="3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「乙」の所有する財産及び一切の権利義務は「甲」が承継する。</w:t>
            </w:r>
          </w:p>
          <w:p w:rsidR="00C22A1C" w:rsidRPr="005549AB" w:rsidRDefault="00C22A1C" w:rsidP="006D0093">
            <w:pPr>
              <w:numPr>
                <w:ilvl w:val="0"/>
                <w:numId w:val="3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「乙」の代表役員及び責任役員は吸収合併により退任し、以後「甲」の代表役員及び責任役員をもって、存続する「甲」の代表役員及び責任役員とする。</w:t>
            </w:r>
          </w:p>
          <w:p w:rsidR="00C22A1C" w:rsidRPr="005549AB" w:rsidRDefault="00C22A1C" w:rsidP="006D0093">
            <w:pPr>
              <w:numPr>
                <w:ilvl w:val="0"/>
                <w:numId w:val="3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本契約の効力発生及びこの契約の履行期は、法定手続きを完了し、合併の登記をした日とする。</w:t>
            </w:r>
          </w:p>
          <w:p w:rsidR="00C22A1C" w:rsidRPr="005549AB" w:rsidRDefault="00C22A1C" w:rsidP="006D0093">
            <w:pPr>
              <w:numPr>
                <w:ilvl w:val="0"/>
                <w:numId w:val="3"/>
              </w:numPr>
              <w:tabs>
                <w:tab w:val="left" w:pos="1134"/>
                <w:tab w:val="left" w:pos="3969"/>
              </w:tabs>
              <w:ind w:left="1134" w:rightChars="112" w:right="247" w:hanging="892"/>
              <w:rPr>
                <w:sz w:val="24"/>
                <w:szCs w:val="24"/>
              </w:rPr>
            </w:pPr>
            <w:r w:rsidRPr="005549AB">
              <w:rPr>
                <w:rFonts w:hint="eastAsia"/>
                <w:sz w:val="24"/>
                <w:szCs w:val="24"/>
              </w:rPr>
              <w:t>本契約に定めるもののほか、合併につき必要な事項は「甲」「乙」の代表役員協議の上、これを定めるものとする。</w:t>
            </w:r>
          </w:p>
        </w:tc>
      </w:tr>
    </w:tbl>
    <w:p w:rsidR="00C22A1C" w:rsidRPr="005549AB" w:rsidRDefault="00C22A1C" w:rsidP="00C22A1C">
      <w:pPr>
        <w:ind w:leftChars="350" w:left="1495" w:rightChars="50" w:right="110" w:hangingChars="300" w:hanging="722"/>
        <w:rPr>
          <w:sz w:val="24"/>
          <w:szCs w:val="24"/>
        </w:rPr>
      </w:pPr>
    </w:p>
    <w:p w:rsidR="00C22A1C" w:rsidRPr="00382464" w:rsidRDefault="00C22A1C" w:rsidP="00C22A1C">
      <w:pPr>
        <w:ind w:leftChars="50" w:left="110" w:firstLineChars="100" w:firstLine="229"/>
        <w:rPr>
          <w:spacing w:val="-6"/>
          <w:sz w:val="24"/>
          <w:szCs w:val="24"/>
        </w:rPr>
      </w:pPr>
      <w:r w:rsidRPr="00382464">
        <w:rPr>
          <w:rFonts w:hint="eastAsia"/>
          <w:spacing w:val="-6"/>
          <w:sz w:val="24"/>
          <w:szCs w:val="24"/>
        </w:rPr>
        <w:t>上記のとおり決定したので、議事録の真実を証するため、出席者全員が署名捺印する。</w:t>
      </w:r>
    </w:p>
    <w:p w:rsidR="00C22A1C" w:rsidRPr="005549AB" w:rsidRDefault="00C22A1C" w:rsidP="00C22A1C">
      <w:pPr>
        <w:tabs>
          <w:tab w:val="left" w:pos="1448"/>
        </w:tabs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 xml:space="preserve">　</w:t>
      </w:r>
      <w:r w:rsidRPr="005549AB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平成</w:t>
      </w:r>
      <w:r w:rsidR="00FA616D">
        <w:rPr>
          <w:rFonts w:hint="eastAsia"/>
          <w:sz w:val="24"/>
          <w:szCs w:val="24"/>
        </w:rPr>
        <w:t xml:space="preserve">　　</w:t>
      </w:r>
      <w:r w:rsidR="00FA616D" w:rsidRPr="005549AB">
        <w:rPr>
          <w:rFonts w:hint="eastAsia"/>
          <w:sz w:val="24"/>
          <w:szCs w:val="24"/>
        </w:rPr>
        <w:t>年</w:t>
      </w:r>
      <w:r w:rsidR="00FA616D">
        <w:rPr>
          <w:rFonts w:hint="eastAsia"/>
          <w:sz w:val="24"/>
          <w:szCs w:val="24"/>
        </w:rPr>
        <w:t xml:space="preserve">　　</w:t>
      </w:r>
      <w:r w:rsidR="00FA616D" w:rsidRPr="005549AB">
        <w:rPr>
          <w:rFonts w:hint="eastAsia"/>
          <w:sz w:val="24"/>
          <w:szCs w:val="24"/>
        </w:rPr>
        <w:t>月</w:t>
      </w:r>
      <w:r w:rsidR="00FA616D">
        <w:rPr>
          <w:rFonts w:hint="eastAsia"/>
          <w:sz w:val="24"/>
          <w:szCs w:val="24"/>
        </w:rPr>
        <w:t xml:space="preserve">　　</w:t>
      </w:r>
      <w:r w:rsidR="00FA616D" w:rsidRPr="005549AB">
        <w:rPr>
          <w:rFonts w:hint="eastAsia"/>
          <w:sz w:val="24"/>
          <w:szCs w:val="24"/>
        </w:rPr>
        <w:t>日</w:t>
      </w:r>
    </w:p>
    <w:p w:rsidR="00C22A1C" w:rsidRPr="005549AB" w:rsidRDefault="00C22A1C" w:rsidP="00C22A1C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</w:p>
    <w:p w:rsidR="00C22A1C" w:rsidRPr="005549AB" w:rsidRDefault="00C22A1C" w:rsidP="00C22A1C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 w:rsidRPr="005549AB"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議事録署名人</w:t>
      </w:r>
      <w:r>
        <w:rPr>
          <w:rFonts w:hint="eastAsia"/>
          <w:sz w:val="24"/>
          <w:szCs w:val="24"/>
        </w:rPr>
        <w:t xml:space="preserve">　　</w:t>
      </w:r>
      <w:r w:rsidRPr="005549AB">
        <w:rPr>
          <w:rFonts w:hint="eastAsia"/>
          <w:sz w:val="24"/>
          <w:szCs w:val="24"/>
        </w:rPr>
        <w:t>代表役員</w:t>
      </w:r>
      <w:r w:rsidRPr="005549AB">
        <w:rPr>
          <w:rFonts w:hint="eastAsia"/>
          <w:sz w:val="24"/>
          <w:szCs w:val="24"/>
        </w:rPr>
        <w:tab/>
      </w:r>
    </w:p>
    <w:p w:rsidR="00C22A1C" w:rsidRPr="005549AB" w:rsidRDefault="00F769FD" w:rsidP="00C22A1C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253.05pt;margin-top:4.8pt;width:165.75pt;height:0;z-index:251657216" o:connectortype="straight" strokecolor="#d8d8d8"/>
        </w:pict>
      </w:r>
    </w:p>
    <w:p w:rsidR="00C22A1C" w:rsidRPr="005549AB" w:rsidRDefault="00C22A1C" w:rsidP="00C22A1C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議事録署名人</w:t>
      </w:r>
      <w:r>
        <w:rPr>
          <w:rFonts w:hint="eastAsia"/>
          <w:sz w:val="24"/>
          <w:szCs w:val="24"/>
        </w:rPr>
        <w:t xml:space="preserve">　　</w:t>
      </w:r>
      <w:r w:rsidRPr="005549AB">
        <w:rPr>
          <w:rFonts w:hint="eastAsia"/>
          <w:sz w:val="24"/>
          <w:szCs w:val="24"/>
        </w:rPr>
        <w:t>責任役員</w:t>
      </w:r>
      <w:r w:rsidRPr="005549AB">
        <w:rPr>
          <w:rFonts w:hint="eastAsia"/>
          <w:sz w:val="24"/>
          <w:szCs w:val="24"/>
        </w:rPr>
        <w:tab/>
      </w:r>
    </w:p>
    <w:p w:rsidR="00C22A1C" w:rsidRPr="005549AB" w:rsidRDefault="00F769FD" w:rsidP="00C22A1C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253.05pt;margin-top:4.8pt;width:165.75pt;height:0;z-index:251658240" o:connectortype="straight" strokecolor="#d8d8d8"/>
        </w:pict>
      </w:r>
    </w:p>
    <w:p w:rsidR="00C22A1C" w:rsidRPr="005549AB" w:rsidRDefault="00C22A1C" w:rsidP="00C22A1C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5549AB">
        <w:rPr>
          <w:rFonts w:hint="eastAsia"/>
          <w:sz w:val="24"/>
          <w:szCs w:val="24"/>
        </w:rPr>
        <w:t>議事録署名人</w:t>
      </w:r>
      <w:r>
        <w:rPr>
          <w:rFonts w:hint="eastAsia"/>
          <w:sz w:val="24"/>
          <w:szCs w:val="24"/>
        </w:rPr>
        <w:t xml:space="preserve">　　</w:t>
      </w:r>
      <w:r w:rsidRPr="005549AB">
        <w:rPr>
          <w:rFonts w:hint="eastAsia"/>
          <w:sz w:val="24"/>
          <w:szCs w:val="24"/>
        </w:rPr>
        <w:t>責任役員</w:t>
      </w:r>
      <w:r w:rsidRPr="005549AB">
        <w:rPr>
          <w:rFonts w:hint="eastAsia"/>
          <w:sz w:val="24"/>
          <w:szCs w:val="24"/>
        </w:rPr>
        <w:tab/>
      </w:r>
    </w:p>
    <w:p w:rsidR="00184220" w:rsidRPr="00C22A1C" w:rsidRDefault="00F769FD" w:rsidP="00FA616D">
      <w:pPr>
        <w:tabs>
          <w:tab w:val="left" w:pos="1908"/>
        </w:tabs>
        <w:spacing w:line="360" w:lineRule="exact"/>
        <w:ind w:leftChars="50" w:left="110" w:rightChars="50" w:right="11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32" style="position:absolute;left:0;text-align:left;margin-left:253.05pt;margin-top:4.3pt;width:165.75pt;height:0;z-index:251659264" o:connectortype="straight" strokecolor="#d8d8d8"/>
        </w:pict>
      </w:r>
    </w:p>
    <w:sectPr w:rsidR="00184220" w:rsidRPr="00C22A1C" w:rsidSect="00D131FC">
      <w:pgSz w:w="23814" w:h="16839" w:orient="landscape" w:code="8"/>
      <w:pgMar w:top="1418" w:right="1134" w:bottom="1134" w:left="1134" w:header="851" w:footer="992" w:gutter="0"/>
      <w:cols w:num="2" w:space="2120"/>
      <w:docGrid w:type="linesAndChars" w:linePitch="455" w:charSpace="1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06" w:rsidRDefault="00DF3006" w:rsidP="009F52AC">
      <w:r>
        <w:separator/>
      </w:r>
    </w:p>
  </w:endnote>
  <w:endnote w:type="continuationSeparator" w:id="0">
    <w:p w:rsidR="00DF3006" w:rsidRDefault="00DF3006" w:rsidP="009F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06" w:rsidRDefault="00DF3006" w:rsidP="009F52AC">
      <w:r>
        <w:separator/>
      </w:r>
    </w:p>
  </w:footnote>
  <w:footnote w:type="continuationSeparator" w:id="0">
    <w:p w:rsidR="00DF3006" w:rsidRDefault="00DF3006" w:rsidP="009F5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0DA"/>
    <w:multiLevelType w:val="hybridMultilevel"/>
    <w:tmpl w:val="261E9902"/>
    <w:lvl w:ilvl="0" w:tplc="82E40DB4">
      <w:start w:val="1"/>
      <w:numFmt w:val="decimal"/>
      <w:lvlText w:val="第%1条"/>
      <w:lvlJc w:val="left"/>
      <w:pPr>
        <w:ind w:left="136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A957B4"/>
    <w:multiLevelType w:val="hybridMultilevel"/>
    <w:tmpl w:val="D6E469B2"/>
    <w:lvl w:ilvl="0" w:tplc="8FAE7F66">
      <w:start w:val="1"/>
      <w:numFmt w:val="decimal"/>
      <w:lvlText w:val="第%1条"/>
      <w:lvlJc w:val="left"/>
      <w:pPr>
        <w:ind w:left="136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66648E"/>
    <w:multiLevelType w:val="hybridMultilevel"/>
    <w:tmpl w:val="CD9C92E8"/>
    <w:lvl w:ilvl="0" w:tplc="1736E3B8">
      <w:start w:val="1"/>
      <w:numFmt w:val="decimal"/>
      <w:lvlText w:val="第%1条"/>
      <w:lvlJc w:val="left"/>
      <w:pPr>
        <w:ind w:left="136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dirty" w:grammar="clean"/>
  <w:doNotTrackMoves/>
  <w:defaultTabStop w:val="840"/>
  <w:drawingGridHorizontalSpacing w:val="221"/>
  <w:drawingGridVerticalSpacing w:val="455"/>
  <w:displayHorizontalDrawingGridEvery w:val="0"/>
  <w:characterSpacingControl w:val="compressPunctuation"/>
  <w:hdrShapeDefaults>
    <o:shapedefaults v:ext="edit" spidmax="11265">
      <v:textbox inset="5.85pt,.7pt,5.85pt,.7pt"/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B7"/>
    <w:rsid w:val="000625AC"/>
    <w:rsid w:val="0008599A"/>
    <w:rsid w:val="000F5325"/>
    <w:rsid w:val="00184220"/>
    <w:rsid w:val="001D0B5D"/>
    <w:rsid w:val="001E7CB2"/>
    <w:rsid w:val="001F3488"/>
    <w:rsid w:val="002525D7"/>
    <w:rsid w:val="00293035"/>
    <w:rsid w:val="002C2FAA"/>
    <w:rsid w:val="002E21C8"/>
    <w:rsid w:val="002E4E83"/>
    <w:rsid w:val="00371F4A"/>
    <w:rsid w:val="00382464"/>
    <w:rsid w:val="003D28E4"/>
    <w:rsid w:val="00402C9C"/>
    <w:rsid w:val="00437952"/>
    <w:rsid w:val="0044002F"/>
    <w:rsid w:val="00496ABF"/>
    <w:rsid w:val="004B4BB1"/>
    <w:rsid w:val="004E53D4"/>
    <w:rsid w:val="0050198B"/>
    <w:rsid w:val="0050662E"/>
    <w:rsid w:val="005549AB"/>
    <w:rsid w:val="00582F6F"/>
    <w:rsid w:val="005A6954"/>
    <w:rsid w:val="005E5D9B"/>
    <w:rsid w:val="005E693B"/>
    <w:rsid w:val="00601F49"/>
    <w:rsid w:val="00640E04"/>
    <w:rsid w:val="0066718A"/>
    <w:rsid w:val="00690711"/>
    <w:rsid w:val="006D0093"/>
    <w:rsid w:val="00700171"/>
    <w:rsid w:val="007147FE"/>
    <w:rsid w:val="007A2E67"/>
    <w:rsid w:val="007B46D1"/>
    <w:rsid w:val="007C6B55"/>
    <w:rsid w:val="008040CB"/>
    <w:rsid w:val="0084538D"/>
    <w:rsid w:val="008E7001"/>
    <w:rsid w:val="00997C0C"/>
    <w:rsid w:val="009A1AB7"/>
    <w:rsid w:val="009A376D"/>
    <w:rsid w:val="009B2A2D"/>
    <w:rsid w:val="009F52AC"/>
    <w:rsid w:val="00A36904"/>
    <w:rsid w:val="00A400E4"/>
    <w:rsid w:val="00A44128"/>
    <w:rsid w:val="00A4698C"/>
    <w:rsid w:val="00A50C28"/>
    <w:rsid w:val="00A6751B"/>
    <w:rsid w:val="00A71B88"/>
    <w:rsid w:val="00AC6155"/>
    <w:rsid w:val="00B5257C"/>
    <w:rsid w:val="00B91734"/>
    <w:rsid w:val="00B936F1"/>
    <w:rsid w:val="00BA1010"/>
    <w:rsid w:val="00BA7D1B"/>
    <w:rsid w:val="00BD0720"/>
    <w:rsid w:val="00BD3F76"/>
    <w:rsid w:val="00BF689A"/>
    <w:rsid w:val="00C22A1C"/>
    <w:rsid w:val="00C97B49"/>
    <w:rsid w:val="00CA1DE4"/>
    <w:rsid w:val="00CB5A90"/>
    <w:rsid w:val="00CC7A00"/>
    <w:rsid w:val="00D131FC"/>
    <w:rsid w:val="00D164DF"/>
    <w:rsid w:val="00D719DC"/>
    <w:rsid w:val="00DA3BE3"/>
    <w:rsid w:val="00DC446F"/>
    <w:rsid w:val="00DC7A49"/>
    <w:rsid w:val="00DD470E"/>
    <w:rsid w:val="00DD676E"/>
    <w:rsid w:val="00DF3006"/>
    <w:rsid w:val="00E05B3A"/>
    <w:rsid w:val="00E36864"/>
    <w:rsid w:val="00E52876"/>
    <w:rsid w:val="00F01C5F"/>
    <w:rsid w:val="00F13CFE"/>
    <w:rsid w:val="00F67D3A"/>
    <w:rsid w:val="00F72AE3"/>
    <w:rsid w:val="00F769FD"/>
    <w:rsid w:val="00F8310D"/>
    <w:rsid w:val="00FA616D"/>
    <w:rsid w:val="00FC4870"/>
    <w:rsid w:val="00FE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strokecolor="none [2732]"/>
    </o:shapedefaults>
    <o:shapelayout v:ext="edit">
      <o:idmap v:ext="edit" data="1"/>
      <o:rules v:ext="edit">
        <o:r id="V:Rule7" type="connector" idref="#_x0000_s1027"/>
        <o:r id="V:Rule8" type="connector" idref="#_x0000_s1047"/>
        <o:r id="V:Rule9" type="connector" idref="#_x0000_s1046"/>
        <o:r id="V:Rule10" type="connector" idref="#_x0000_s1043"/>
        <o:r id="V:Rule11" type="connector" idref="#_x0000_s1042"/>
        <o:r id="V:Rule1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B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446F"/>
  </w:style>
  <w:style w:type="character" w:customStyle="1" w:styleId="a5">
    <w:name w:val="日付 (文字)"/>
    <w:basedOn w:val="a0"/>
    <w:link w:val="a4"/>
    <w:uiPriority w:val="99"/>
    <w:semiHidden/>
    <w:rsid w:val="00DC446F"/>
  </w:style>
  <w:style w:type="paragraph" w:styleId="a6">
    <w:name w:val="header"/>
    <w:basedOn w:val="a"/>
    <w:link w:val="a7"/>
    <w:uiPriority w:val="99"/>
    <w:semiHidden/>
    <w:unhideWhenUsed/>
    <w:rsid w:val="009F5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F52AC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F52AC"/>
    <w:rPr>
      <w:kern w:val="2"/>
      <w:sz w:val="22"/>
      <w:szCs w:val="22"/>
    </w:rPr>
  </w:style>
  <w:style w:type="table" w:styleId="aa">
    <w:name w:val="Table Grid"/>
    <w:basedOn w:val="a1"/>
    <w:uiPriority w:val="59"/>
    <w:rsid w:val="00F83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00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0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hojinr021</dc:creator>
  <cp:lastModifiedBy>hojinr019</cp:lastModifiedBy>
  <cp:revision>6</cp:revision>
  <cp:lastPrinted>2016-04-26T05:31:00Z</cp:lastPrinted>
  <dcterms:created xsi:type="dcterms:W3CDTF">2014-10-09T01:36:00Z</dcterms:created>
  <dcterms:modified xsi:type="dcterms:W3CDTF">2016-04-26T05:42:00Z</dcterms:modified>
</cp:coreProperties>
</file>